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79AFD" w14:textId="59E3B877" w:rsidR="00A86A6E" w:rsidRDefault="00A86A6E">
      <w:r>
        <w:rPr>
          <w:noProof/>
        </w:rPr>
        <w:drawing>
          <wp:inline distT="0" distB="0" distL="0" distR="0" wp14:anchorId="102896A8" wp14:editId="0FEA76D3">
            <wp:extent cx="5731510" cy="3199765"/>
            <wp:effectExtent l="0" t="0" r="2540" b="635"/>
            <wp:docPr id="938731986" name="Picture 1" descr="A map of a roa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731986" name="Picture 1" descr="A map of a road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99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94963" w14:textId="77777777" w:rsidR="00A86A6E" w:rsidRDefault="00A86A6E" w:rsidP="00A86A6E"/>
    <w:p w14:paraId="2537522F" w14:textId="402BAD71" w:rsidR="00A86A6E" w:rsidRPr="003D3765" w:rsidRDefault="00937FDE" w:rsidP="00A86A6E">
      <w:pPr>
        <w:rPr>
          <w:sz w:val="20"/>
          <w:szCs w:val="20"/>
        </w:rPr>
      </w:pPr>
      <w:r w:rsidRPr="003D3765">
        <w:rPr>
          <w:sz w:val="20"/>
          <w:szCs w:val="20"/>
        </w:rPr>
        <w:t xml:space="preserve">We would like to propose </w:t>
      </w:r>
      <w:r w:rsidR="000E4674" w:rsidRPr="003D3765">
        <w:rPr>
          <w:sz w:val="20"/>
          <w:szCs w:val="20"/>
        </w:rPr>
        <w:t xml:space="preserve">the above highlighted route is trialled </w:t>
      </w:r>
      <w:proofErr w:type="gramStart"/>
      <w:r w:rsidR="000E4674" w:rsidRPr="003D3765">
        <w:rPr>
          <w:sz w:val="20"/>
          <w:szCs w:val="20"/>
        </w:rPr>
        <w:t>in order to</w:t>
      </w:r>
      <w:proofErr w:type="gramEnd"/>
      <w:r w:rsidR="000E4674" w:rsidRPr="003D3765">
        <w:rPr>
          <w:sz w:val="20"/>
          <w:szCs w:val="20"/>
        </w:rPr>
        <w:t xml:space="preserve"> </w:t>
      </w:r>
      <w:r w:rsidR="00641DF1" w:rsidRPr="003D3765">
        <w:rPr>
          <w:sz w:val="20"/>
          <w:szCs w:val="20"/>
        </w:rPr>
        <w:t xml:space="preserve">understand whether a number of the existing difficulties experienced </w:t>
      </w:r>
      <w:r w:rsidR="00773AEE" w:rsidRPr="003D3765">
        <w:rPr>
          <w:sz w:val="20"/>
          <w:szCs w:val="20"/>
        </w:rPr>
        <w:t>are overcome by using the above route.</w:t>
      </w:r>
    </w:p>
    <w:p w14:paraId="13B1C524" w14:textId="12359FC9" w:rsidR="00773AEE" w:rsidRPr="003D3765" w:rsidRDefault="00773AEE" w:rsidP="00A86A6E">
      <w:pPr>
        <w:rPr>
          <w:sz w:val="20"/>
          <w:szCs w:val="20"/>
        </w:rPr>
      </w:pPr>
      <w:r w:rsidRPr="003D3765">
        <w:rPr>
          <w:sz w:val="20"/>
          <w:szCs w:val="20"/>
        </w:rPr>
        <w:t xml:space="preserve">It is acknowledged the route is not the most direct, however </w:t>
      </w:r>
      <w:r w:rsidR="00557D9E" w:rsidRPr="003D3765">
        <w:rPr>
          <w:sz w:val="20"/>
          <w:szCs w:val="20"/>
        </w:rPr>
        <w:t xml:space="preserve">utilising the crossing on the approach to the crossroads would enable </w:t>
      </w:r>
      <w:r w:rsidR="00B2703B" w:rsidRPr="003D3765">
        <w:rPr>
          <w:sz w:val="20"/>
          <w:szCs w:val="20"/>
        </w:rPr>
        <w:t xml:space="preserve">users to cross at a perpendicular location, away from the main crossroads. This allows greater visibility in both directions and is located away from the busier central </w:t>
      </w:r>
      <w:proofErr w:type="gramStart"/>
      <w:r w:rsidR="00B2703B" w:rsidRPr="003D3765">
        <w:rPr>
          <w:sz w:val="20"/>
          <w:szCs w:val="20"/>
        </w:rPr>
        <w:t>area</w:t>
      </w:r>
      <w:r w:rsidR="00E65464" w:rsidRPr="003D3765">
        <w:rPr>
          <w:sz w:val="20"/>
          <w:szCs w:val="20"/>
        </w:rPr>
        <w:t>, and</w:t>
      </w:r>
      <w:proofErr w:type="gramEnd"/>
      <w:r w:rsidR="00E65464" w:rsidRPr="003D3765">
        <w:rPr>
          <w:sz w:val="20"/>
          <w:szCs w:val="20"/>
        </w:rPr>
        <w:t xml:space="preserve"> also </w:t>
      </w:r>
      <w:r w:rsidR="001415B1" w:rsidRPr="003D3765">
        <w:rPr>
          <w:sz w:val="20"/>
          <w:szCs w:val="20"/>
        </w:rPr>
        <w:t>provides an alternative which is more in line with what the Guide Dog representative who reviewed the design had requested.</w:t>
      </w:r>
    </w:p>
    <w:p w14:paraId="1A1DDFF2" w14:textId="31D638AA" w:rsidR="00B01566" w:rsidRPr="003D3765" w:rsidRDefault="00B01566" w:rsidP="00A86A6E">
      <w:pPr>
        <w:rPr>
          <w:sz w:val="20"/>
          <w:szCs w:val="20"/>
        </w:rPr>
      </w:pPr>
      <w:r w:rsidRPr="003D3765">
        <w:rPr>
          <w:sz w:val="20"/>
          <w:szCs w:val="20"/>
        </w:rPr>
        <w:t xml:space="preserve">This route would enable to the use of the formal crossing facility outside of the </w:t>
      </w:r>
      <w:proofErr w:type="gramStart"/>
      <w:r w:rsidRPr="003D3765">
        <w:rPr>
          <w:sz w:val="20"/>
          <w:szCs w:val="20"/>
        </w:rPr>
        <w:t>ratepayers</w:t>
      </w:r>
      <w:proofErr w:type="gramEnd"/>
      <w:r w:rsidRPr="003D3765">
        <w:rPr>
          <w:sz w:val="20"/>
          <w:szCs w:val="20"/>
        </w:rPr>
        <w:t xml:space="preserve"> hall to be utilised. Once across, visu</w:t>
      </w:r>
      <w:r w:rsidR="00712ECD" w:rsidRPr="003D3765">
        <w:rPr>
          <w:sz w:val="20"/>
          <w:szCs w:val="20"/>
        </w:rPr>
        <w:t xml:space="preserve">ally impaired users then have a raised kerb throughout the route (highlighting the location of the carriageway) and has the added benefit of grass verges/private driveways, which will allow users a change of </w:t>
      </w:r>
      <w:r w:rsidR="00D77E64" w:rsidRPr="003D3765">
        <w:rPr>
          <w:sz w:val="20"/>
          <w:szCs w:val="20"/>
        </w:rPr>
        <w:t>material underfoot to ensure they can be guided to the relevant tactile paving to assist with crossing the section of Nine Mile Ride.</w:t>
      </w:r>
    </w:p>
    <w:p w14:paraId="36C11737" w14:textId="021E5675" w:rsidR="00D77E64" w:rsidRPr="003D3765" w:rsidRDefault="00D77E64" w:rsidP="00A86A6E">
      <w:pPr>
        <w:rPr>
          <w:sz w:val="20"/>
          <w:szCs w:val="20"/>
        </w:rPr>
      </w:pPr>
      <w:r w:rsidRPr="003D3765">
        <w:rPr>
          <w:sz w:val="20"/>
          <w:szCs w:val="20"/>
        </w:rPr>
        <w:t>There are new tactile paving slabs assisting the crossing of Avery Close</w:t>
      </w:r>
      <w:r w:rsidR="00410BEF" w:rsidRPr="003D3765">
        <w:rPr>
          <w:sz w:val="20"/>
          <w:szCs w:val="20"/>
        </w:rPr>
        <w:t>, which will then allow users to access the Shared Space area of the shop frontage car park.</w:t>
      </w:r>
    </w:p>
    <w:p w14:paraId="2AB56A11" w14:textId="7935494F" w:rsidR="00410BEF" w:rsidRPr="003D3765" w:rsidRDefault="00410BEF" w:rsidP="00A86A6E">
      <w:pPr>
        <w:rPr>
          <w:sz w:val="20"/>
          <w:szCs w:val="20"/>
        </w:rPr>
      </w:pPr>
      <w:r w:rsidRPr="003D3765">
        <w:rPr>
          <w:sz w:val="20"/>
          <w:szCs w:val="20"/>
        </w:rPr>
        <w:t xml:space="preserve">In this area, we understand the guide dog will </w:t>
      </w:r>
      <w:r w:rsidR="006F7438" w:rsidRPr="003D3765">
        <w:rPr>
          <w:sz w:val="20"/>
          <w:szCs w:val="20"/>
        </w:rPr>
        <w:t xml:space="preserve">ensure the user keeps to the building line and vehicles negotiate this section of parking </w:t>
      </w:r>
      <w:r w:rsidR="00FF2122" w:rsidRPr="003D3765">
        <w:rPr>
          <w:sz w:val="20"/>
          <w:szCs w:val="20"/>
        </w:rPr>
        <w:t xml:space="preserve">at very low speeds </w:t>
      </w:r>
      <w:r w:rsidR="00D85A4C" w:rsidRPr="003D3765">
        <w:rPr>
          <w:sz w:val="20"/>
          <w:szCs w:val="20"/>
        </w:rPr>
        <w:t>ensuring a safe environment.</w:t>
      </w:r>
    </w:p>
    <w:p w14:paraId="1AC029BC" w14:textId="32D545D5" w:rsidR="00D85A4C" w:rsidRDefault="00D85A4C" w:rsidP="00A86A6E">
      <w:pPr>
        <w:rPr>
          <w:sz w:val="20"/>
          <w:szCs w:val="20"/>
        </w:rPr>
      </w:pPr>
      <w:r w:rsidRPr="003D3765">
        <w:rPr>
          <w:sz w:val="20"/>
          <w:szCs w:val="20"/>
        </w:rPr>
        <w:t xml:space="preserve">It is accepted however, that additional requirements need to be installed to aid users across the </w:t>
      </w:r>
      <w:proofErr w:type="gramStart"/>
      <w:r w:rsidRPr="003D3765">
        <w:rPr>
          <w:sz w:val="20"/>
          <w:szCs w:val="20"/>
        </w:rPr>
        <w:t>Avery Car park</w:t>
      </w:r>
      <w:proofErr w:type="gramEnd"/>
      <w:r w:rsidRPr="003D3765">
        <w:rPr>
          <w:sz w:val="20"/>
          <w:szCs w:val="20"/>
        </w:rPr>
        <w:t xml:space="preserve"> access road and we </w:t>
      </w:r>
      <w:r w:rsidR="003D3765" w:rsidRPr="003D3765">
        <w:rPr>
          <w:sz w:val="20"/>
          <w:szCs w:val="20"/>
        </w:rPr>
        <w:t>welcome assistance from Steve in order to improve the layout at this location.</w:t>
      </w:r>
    </w:p>
    <w:p w14:paraId="0F571D0A" w14:textId="686F73EE" w:rsidR="003D3765" w:rsidRDefault="003D3765" w:rsidP="00A86A6E">
      <w:pPr>
        <w:rPr>
          <w:sz w:val="20"/>
          <w:szCs w:val="20"/>
        </w:rPr>
      </w:pPr>
      <w:r>
        <w:rPr>
          <w:sz w:val="20"/>
          <w:szCs w:val="20"/>
        </w:rPr>
        <w:t>The proposed route is summarised below:</w:t>
      </w:r>
    </w:p>
    <w:p w14:paraId="485BC53C" w14:textId="0719FA43" w:rsidR="003D3765" w:rsidRDefault="003D3765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Exit the alleyway </w:t>
      </w:r>
      <w:r w:rsidR="00471E5C">
        <w:rPr>
          <w:sz w:val="20"/>
          <w:szCs w:val="20"/>
        </w:rPr>
        <w:t>that runs along the Ratepayers Hall property boundary</w:t>
      </w:r>
    </w:p>
    <w:p w14:paraId="1A1ACF19" w14:textId="555689B2" w:rsidR="00471E5C" w:rsidRDefault="00471E5C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Cross Fincha</w:t>
      </w:r>
      <w:r w:rsidR="00107A11">
        <w:rPr>
          <w:sz w:val="20"/>
          <w:szCs w:val="20"/>
        </w:rPr>
        <w:t xml:space="preserve">mpstead Road </w:t>
      </w:r>
      <w:r w:rsidR="00F35A8F">
        <w:rPr>
          <w:sz w:val="20"/>
          <w:szCs w:val="20"/>
        </w:rPr>
        <w:t xml:space="preserve">using the existing formal </w:t>
      </w:r>
      <w:r w:rsidR="00AA06EB">
        <w:rPr>
          <w:sz w:val="20"/>
          <w:szCs w:val="20"/>
        </w:rPr>
        <w:t>crossing infrastructure</w:t>
      </w:r>
    </w:p>
    <w:p w14:paraId="7456446D" w14:textId="3432A68D" w:rsidR="00AA06EB" w:rsidRDefault="00AA06EB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Proceed along the Finchampstead Road footpath</w:t>
      </w:r>
      <w:r w:rsidR="00734713">
        <w:rPr>
          <w:sz w:val="20"/>
          <w:szCs w:val="20"/>
        </w:rPr>
        <w:t>, around the corner and along Nine Mile Ride (easterly direction)</w:t>
      </w:r>
    </w:p>
    <w:p w14:paraId="7DA92F31" w14:textId="1B87A720" w:rsidR="00734713" w:rsidRDefault="00734713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Utilise the raised table crossing </w:t>
      </w:r>
      <w:r w:rsidR="00DC5EF0">
        <w:rPr>
          <w:sz w:val="20"/>
          <w:szCs w:val="20"/>
        </w:rPr>
        <w:t>situated close to No.203 Nine Mile Ride</w:t>
      </w:r>
    </w:p>
    <w:p w14:paraId="663B374E" w14:textId="2172444A" w:rsidR="00DC5EF0" w:rsidRDefault="00DC5EF0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Once across proceed </w:t>
      </w:r>
      <w:r w:rsidR="00FE26BC">
        <w:rPr>
          <w:sz w:val="20"/>
          <w:szCs w:val="20"/>
        </w:rPr>
        <w:t>west – across Avery Close junction with new tactile installed</w:t>
      </w:r>
    </w:p>
    <w:p w14:paraId="559521DE" w14:textId="4CAC57D1" w:rsidR="00FE26BC" w:rsidRDefault="00FE26BC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Enter </w:t>
      </w:r>
      <w:r w:rsidR="00DE08BF">
        <w:rPr>
          <w:sz w:val="20"/>
          <w:szCs w:val="20"/>
        </w:rPr>
        <w:t>shop frontage shared space area following the building line</w:t>
      </w:r>
    </w:p>
    <w:p w14:paraId="625F50A6" w14:textId="787D56B7" w:rsidR="00DE08BF" w:rsidRPr="003D3765" w:rsidRDefault="00DE08BF" w:rsidP="003D3765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Cross Avery Car park access road </w:t>
      </w:r>
      <w:r w:rsidR="00E25680">
        <w:rPr>
          <w:sz w:val="20"/>
          <w:szCs w:val="20"/>
        </w:rPr>
        <w:t>(Additional works required here, and request to work with Steve to agree measures and layout).</w:t>
      </w:r>
    </w:p>
    <w:sectPr w:rsidR="00DE08BF" w:rsidRPr="003D3765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1D3C" w14:textId="77777777" w:rsidR="00A86A6E" w:rsidRDefault="00A86A6E" w:rsidP="00A86A6E">
      <w:pPr>
        <w:spacing w:after="0" w:line="240" w:lineRule="auto"/>
      </w:pPr>
      <w:r>
        <w:separator/>
      </w:r>
    </w:p>
  </w:endnote>
  <w:endnote w:type="continuationSeparator" w:id="0">
    <w:p w14:paraId="40BDE2C4" w14:textId="77777777" w:rsidR="00A86A6E" w:rsidRDefault="00A86A6E" w:rsidP="00A86A6E">
      <w:pPr>
        <w:spacing w:after="0" w:line="240" w:lineRule="auto"/>
      </w:pPr>
      <w:r>
        <w:continuationSeparator/>
      </w:r>
    </w:p>
  </w:endnote>
  <w:endnote w:type="continuationNotice" w:id="1">
    <w:p w14:paraId="1408FD85" w14:textId="77777777" w:rsidR="00B70C8C" w:rsidRDefault="00B70C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6E228" w14:textId="347FBEF3" w:rsidR="00A86A6E" w:rsidRDefault="00A86A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3CD3477" wp14:editId="0A501A4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1420228876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AA9396" w14:textId="1AECC18E" w:rsidR="00A86A6E" w:rsidRPr="00A86A6E" w:rsidRDefault="00A86A6E" w:rsidP="00A86A6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6A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D34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30AA9396" w14:textId="1AECC18E" w:rsidR="00A86A6E" w:rsidRPr="00A86A6E" w:rsidRDefault="00A86A6E" w:rsidP="00A86A6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6A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B4B02" w14:textId="7348A578" w:rsidR="00A86A6E" w:rsidRDefault="00A86A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500D38C" wp14:editId="25097C64">
              <wp:simplePos x="9144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879783761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6C7B09" w14:textId="41B8D24D" w:rsidR="00A86A6E" w:rsidRPr="00A86A6E" w:rsidRDefault="00A86A6E" w:rsidP="00A86A6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6A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0D38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96C7B09" w14:textId="41B8D24D" w:rsidR="00A86A6E" w:rsidRPr="00A86A6E" w:rsidRDefault="00A86A6E" w:rsidP="00A86A6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6A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B2B1C" w14:textId="0431C73F" w:rsidR="00A86A6E" w:rsidRDefault="00A86A6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B564BA" wp14:editId="27E6231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842888951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0B939F" w14:textId="1D2B2E3B" w:rsidR="00A86A6E" w:rsidRPr="00A86A6E" w:rsidRDefault="00A86A6E" w:rsidP="00A86A6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6A6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564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7E0B939F" w14:textId="1D2B2E3B" w:rsidR="00A86A6E" w:rsidRPr="00A86A6E" w:rsidRDefault="00A86A6E" w:rsidP="00A86A6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6A6E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624E" w14:textId="77777777" w:rsidR="00A86A6E" w:rsidRDefault="00A86A6E" w:rsidP="00A86A6E">
      <w:pPr>
        <w:spacing w:after="0" w:line="240" w:lineRule="auto"/>
      </w:pPr>
      <w:r>
        <w:separator/>
      </w:r>
    </w:p>
  </w:footnote>
  <w:footnote w:type="continuationSeparator" w:id="0">
    <w:p w14:paraId="18561E38" w14:textId="77777777" w:rsidR="00A86A6E" w:rsidRDefault="00A86A6E" w:rsidP="00A86A6E">
      <w:pPr>
        <w:spacing w:after="0" w:line="240" w:lineRule="auto"/>
      </w:pPr>
      <w:r>
        <w:continuationSeparator/>
      </w:r>
    </w:p>
  </w:footnote>
  <w:footnote w:type="continuationNotice" w:id="1">
    <w:p w14:paraId="65344334" w14:textId="77777777" w:rsidR="00B70C8C" w:rsidRDefault="00B70C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8CDC" w14:textId="77777777" w:rsidR="005B241E" w:rsidRDefault="005B241E">
    <w:pPr>
      <w:pStyle w:val="Header"/>
    </w:pPr>
  </w:p>
  <w:p w14:paraId="67C17645" w14:textId="7534BBF8" w:rsidR="005B241E" w:rsidRDefault="005B241E">
    <w:pPr>
      <w:pStyle w:val="Header"/>
    </w:pPr>
    <w:r>
      <w:t xml:space="preserve">California Crossroads – Suggested Alternative Route </w:t>
    </w:r>
  </w:p>
  <w:p w14:paraId="3D0131F1" w14:textId="77777777" w:rsidR="005B241E" w:rsidRDefault="005B241E">
    <w:pPr>
      <w:pStyle w:val="Header"/>
    </w:pPr>
  </w:p>
  <w:p w14:paraId="16E57F6B" w14:textId="77777777" w:rsidR="005B241E" w:rsidRDefault="005B2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A7728A"/>
    <w:multiLevelType w:val="hybridMultilevel"/>
    <w:tmpl w:val="4FCA7F9C"/>
    <w:lvl w:ilvl="0" w:tplc="3CBA0A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675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A6E"/>
    <w:rsid w:val="000E4674"/>
    <w:rsid w:val="00107A11"/>
    <w:rsid w:val="001415B1"/>
    <w:rsid w:val="003D3765"/>
    <w:rsid w:val="00410BEF"/>
    <w:rsid w:val="004479FF"/>
    <w:rsid w:val="00471E5C"/>
    <w:rsid w:val="00557D9E"/>
    <w:rsid w:val="005B241E"/>
    <w:rsid w:val="00641DF1"/>
    <w:rsid w:val="006F7438"/>
    <w:rsid w:val="00712ECD"/>
    <w:rsid w:val="00734713"/>
    <w:rsid w:val="00773AEE"/>
    <w:rsid w:val="00937FDE"/>
    <w:rsid w:val="00A620D6"/>
    <w:rsid w:val="00A86A6E"/>
    <w:rsid w:val="00AA06EB"/>
    <w:rsid w:val="00B01566"/>
    <w:rsid w:val="00B2703B"/>
    <w:rsid w:val="00B70C8C"/>
    <w:rsid w:val="00C05D3F"/>
    <w:rsid w:val="00D77E64"/>
    <w:rsid w:val="00D85A4C"/>
    <w:rsid w:val="00DC5EF0"/>
    <w:rsid w:val="00DE08BF"/>
    <w:rsid w:val="00E25680"/>
    <w:rsid w:val="00E65464"/>
    <w:rsid w:val="00F35A8F"/>
    <w:rsid w:val="00FE26BC"/>
    <w:rsid w:val="00FF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D7FF3"/>
  <w15:chartTrackingRefBased/>
  <w15:docId w15:val="{F69E74DE-7B63-407B-B73B-97ADDFD71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A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A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A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A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A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A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A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A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A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A6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A86A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6A6E"/>
  </w:style>
  <w:style w:type="paragraph" w:styleId="Header">
    <w:name w:val="header"/>
    <w:basedOn w:val="Normal"/>
    <w:link w:val="HeaderChar"/>
    <w:uiPriority w:val="99"/>
    <w:unhideWhenUsed/>
    <w:rsid w:val="005B24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4FD5E1E1B1B54080FC0CFDD6B676C9" ma:contentTypeVersion="17" ma:contentTypeDescription="Create a new document." ma:contentTypeScope="" ma:versionID="e14159851a95b407ec0e3bf44d9cdf6f">
  <xsd:schema xmlns:xsd="http://www.w3.org/2001/XMLSchema" xmlns:xs="http://www.w3.org/2001/XMLSchema" xmlns:p="http://schemas.microsoft.com/office/2006/metadata/properties" xmlns:ns2="d19877d5-3d4b-4268-8ccc-29cc2d37d82a" xmlns:ns3="623830af-645e-4854-9e7c-e7461d9e53cd" targetNamespace="http://schemas.microsoft.com/office/2006/metadata/properties" ma:root="true" ma:fieldsID="0633566e7a36fb015a5a3bed97f311e0" ns2:_="" ns3:_="">
    <xsd:import namespace="d19877d5-3d4b-4268-8ccc-29cc2d37d82a"/>
    <xsd:import namespace="623830af-645e-4854-9e7c-e7461d9e53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Date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877d5-3d4b-4268-8ccc-29cc2d37d8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Time" ma:index="24" nillable="true" ma:displayName="Date &amp; Time" ma:format="DateTime" ma:internalName="Date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830af-645e-4854-9e7c-e7461d9e53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00894e2-710e-4fb9-991b-573f89a00598}" ma:internalName="TaxCatchAll" ma:showField="CatchAllData" ma:web="623830af-645e-4854-9e7c-e7461d9e53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3830af-645e-4854-9e7c-e7461d9e53cd" xsi:nil="true"/>
    <lcf76f155ced4ddcb4097134ff3c332f xmlns="d19877d5-3d4b-4268-8ccc-29cc2d37d82a">
      <Terms xmlns="http://schemas.microsoft.com/office/infopath/2007/PartnerControls"/>
    </lcf76f155ced4ddcb4097134ff3c332f>
    <_Flow_SignoffStatus xmlns="d19877d5-3d4b-4268-8ccc-29cc2d37d82a" xsi:nil="true"/>
    <DateTime xmlns="d19877d5-3d4b-4268-8ccc-29cc2d37d8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0DF9B-AEEC-4099-AB8C-42933B4168DA}"/>
</file>

<file path=customXml/itemProps2.xml><?xml version="1.0" encoding="utf-8"?>
<ds:datastoreItem xmlns:ds="http://schemas.openxmlformats.org/officeDocument/2006/customXml" ds:itemID="{AF226622-9ABA-4DCC-9D7B-C8890C44A0E9}">
  <ds:schemaRefs>
    <ds:schemaRef ds:uri="http://schemas.microsoft.com/office/2006/metadata/properties"/>
    <ds:schemaRef ds:uri="http://schemas.microsoft.com/office/infopath/2007/PartnerControls"/>
    <ds:schemaRef ds:uri="623830af-645e-4854-9e7c-e7461d9e53cd"/>
    <ds:schemaRef ds:uri="d19877d5-3d4b-4268-8ccc-29cc2d37d82a"/>
  </ds:schemaRefs>
</ds:datastoreItem>
</file>

<file path=customXml/itemProps3.xml><?xml version="1.0" encoding="utf-8"?>
<ds:datastoreItem xmlns:ds="http://schemas.openxmlformats.org/officeDocument/2006/customXml" ds:itemID="{5BDEB8A5-C27E-4026-A02E-A66DA3F2A4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Matthews</dc:creator>
  <cp:keywords/>
  <dc:description/>
  <cp:lastModifiedBy>Adam Matthews</cp:lastModifiedBy>
  <cp:revision>28</cp:revision>
  <dcterms:created xsi:type="dcterms:W3CDTF">2025-03-19T10:20:00Z</dcterms:created>
  <dcterms:modified xsi:type="dcterms:W3CDTF">2025-03-19T11:03:00Z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323d76f7,54a6f90c,34706f51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2025-03-19T10:24:41Z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7d10d694-3ebd-45ce-8da0-a509db249b73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0x010100104FD5E1E1B1B54080FC0CFDD6B676C9</vt:lpwstr>
  </property>
  <property fmtid="{D5CDD505-2E9C-101B-9397-08002B2CF9AE}" pid="14" name="MediaServiceImageTags">
    <vt:lpwstr/>
  </property>
</Properties>
</file>